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F8DA" w14:textId="11A4CFA5" w:rsidR="000D589A" w:rsidRPr="007B335B" w:rsidRDefault="00AF78DC" w:rsidP="008177A9">
      <w:pPr>
        <w:rPr>
          <w:rFonts w:ascii="Verdana" w:hAnsi="Verdana"/>
          <w:sz w:val="16"/>
          <w:szCs w:val="16"/>
        </w:rPr>
      </w:pPr>
      <w:bookmarkStart w:id="0" w:name="_Hlk30348352"/>
      <w:r>
        <w:rPr>
          <w:rFonts w:ascii="Verdana" w:hAnsi="Verdana"/>
          <w:sz w:val="16"/>
          <w:szCs w:val="16"/>
        </w:rPr>
        <w:t xml:space="preserve"> </w:t>
      </w:r>
      <w:r w:rsidR="00C45C9B">
        <w:rPr>
          <w:rFonts w:ascii="Verdana" w:hAnsi="Verdana"/>
          <w:sz w:val="16"/>
          <w:szCs w:val="16"/>
        </w:rPr>
        <w:t xml:space="preserve"> </w:t>
      </w:r>
      <w:r w:rsidR="004B0539">
        <w:rPr>
          <w:rFonts w:ascii="Verdana" w:hAnsi="Verdana"/>
          <w:sz w:val="16"/>
          <w:szCs w:val="16"/>
        </w:rPr>
        <w:t xml:space="preserve"> </w:t>
      </w:r>
      <w:r w:rsidR="00842505">
        <w:rPr>
          <w:rFonts w:ascii="Verdana" w:hAnsi="Verdana"/>
          <w:sz w:val="16"/>
          <w:szCs w:val="16"/>
        </w:rPr>
        <w:t xml:space="preserve"> </w:t>
      </w:r>
      <w:r w:rsidR="009B65BB">
        <w:rPr>
          <w:rFonts w:ascii="Verdana" w:hAnsi="Verdana"/>
          <w:sz w:val="16"/>
          <w:szCs w:val="16"/>
        </w:rPr>
        <w:t xml:space="preserve"> </w:t>
      </w:r>
      <w:r w:rsidR="00027135" w:rsidRPr="007B335B">
        <w:rPr>
          <w:rFonts w:ascii="Verdana" w:hAnsi="Verdana"/>
          <w:sz w:val="16"/>
          <w:szCs w:val="16"/>
        </w:rPr>
        <w:t xml:space="preserve"> </w:t>
      </w:r>
      <w:r w:rsidR="000D589A" w:rsidRPr="007B335B">
        <w:rPr>
          <w:rFonts w:ascii="Verdana" w:hAnsi="Verdana"/>
          <w:b/>
          <w:color w:val="00AC75"/>
          <w:sz w:val="16"/>
          <w:szCs w:val="16"/>
        </w:rPr>
        <w:t xml:space="preserve">          </w:t>
      </w:r>
      <w:bookmarkStart w:id="1" w:name="_Hlk75129"/>
    </w:p>
    <w:tbl>
      <w:tblPr>
        <w:tblW w:w="8664" w:type="dxa"/>
        <w:tblInd w:w="1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224"/>
        <w:gridCol w:w="1220"/>
      </w:tblGrid>
      <w:tr w:rsidR="000D589A" w:rsidRPr="007B335B" w14:paraId="77C1E772" w14:textId="77777777" w:rsidTr="008910AC">
        <w:trPr>
          <w:trHeight w:val="323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6A9DA" w14:textId="7D6238F4" w:rsidR="000D589A" w:rsidRPr="00FA37AB" w:rsidRDefault="000D589A" w:rsidP="002B23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>Fecha</w:t>
            </w:r>
            <w:r w:rsidR="007E78B7" w:rsidRP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>s</w:t>
            </w:r>
          </w:p>
        </w:tc>
        <w:tc>
          <w:tcPr>
            <w:tcW w:w="6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35151" w14:textId="7DEBAE9F" w:rsidR="000D589A" w:rsidRPr="00FA37AB" w:rsidRDefault="000D589A" w:rsidP="002B23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> </w:t>
            </w:r>
            <w:r w:rsidR="0077729A" w:rsidRP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 xml:space="preserve">Programa en Gestión de la </w:t>
            </w:r>
            <w:r w:rsid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 xml:space="preserve">empresa </w:t>
            </w:r>
            <w:r w:rsidR="003D3BC9" w:rsidRP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>Lechera</w:t>
            </w:r>
          </w:p>
          <w:p w14:paraId="700EBDD3" w14:textId="4FBCF5EE" w:rsidR="0077729A" w:rsidRPr="00FA37AB" w:rsidRDefault="0077729A" w:rsidP="002B23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 xml:space="preserve"> </w:t>
            </w: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Calendario online 2020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95393F" w14:textId="77777777" w:rsidR="000D589A" w:rsidRPr="00FA37AB" w:rsidRDefault="000D589A" w:rsidP="002B2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>Horas</w:t>
            </w:r>
          </w:p>
        </w:tc>
      </w:tr>
      <w:tr w:rsidR="00A802FB" w:rsidRPr="007B335B" w14:paraId="31746E95" w14:textId="77777777" w:rsidTr="002B23FA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598"/>
          </w:tcPr>
          <w:p w14:paraId="18234B20" w14:textId="77777777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598"/>
            <w:vAlign w:val="center"/>
          </w:tcPr>
          <w:p w14:paraId="1D05D8A1" w14:textId="44A0477B" w:rsidR="00A802FB" w:rsidRPr="00FA37AB" w:rsidRDefault="003D3BC9" w:rsidP="00E75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FFFFFF"/>
                <w:lang w:val="es-ES_tradnl" w:eastAsia="es-ES_tradnl"/>
              </w:rPr>
              <w:t>Septiembre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598"/>
          </w:tcPr>
          <w:p w14:paraId="04544F57" w14:textId="77777777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02FB" w:rsidRPr="007B335B" w14:paraId="2B72E660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DD4C23" w14:textId="49B2EA60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viernes 2</w:t>
            </w:r>
            <w:r w:rsidR="003D3BC9"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C264751" w14:textId="4629DB78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iCs/>
                <w:color w:val="000000"/>
                <w:lang w:val="es-ES_tradnl" w:eastAsia="es-ES_tradnl"/>
              </w:rPr>
              <w:t xml:space="preserve"> </w:t>
            </w:r>
            <w:r w:rsidR="003D3BC9" w:rsidRPr="00FA37AB">
              <w:rPr>
                <w:rFonts w:eastAsia="Times New Roman" w:cstheme="minorHAnsi"/>
                <w:b/>
                <w:iCs/>
                <w:color w:val="000000"/>
                <w:lang w:val="es-ES_tradnl" w:eastAsia="es-ES_tradnl"/>
              </w:rPr>
              <w:t xml:space="preserve">Mercado mundial, regional y local </w:t>
            </w:r>
            <w:r w:rsidR="00FA37AB" w:rsidRPr="00FA37AB">
              <w:rPr>
                <w:rFonts w:eastAsia="Times New Roman" w:cstheme="minorHAnsi"/>
                <w:b/>
                <w:iCs/>
                <w:color w:val="000000"/>
                <w:lang w:val="es-ES_tradnl" w:eastAsia="es-ES_tradnl"/>
              </w:rPr>
              <w:t>lácteo</w:t>
            </w:r>
          </w:p>
          <w:p w14:paraId="6BBEC928" w14:textId="22E76669" w:rsidR="00A802FB" w:rsidRPr="00FA37AB" w:rsidRDefault="003D3BC9" w:rsidP="00A802FB">
            <w:pPr>
              <w:spacing w:after="0" w:line="240" w:lineRule="auto"/>
              <w:rPr>
                <w:rFonts w:eastAsia="Times New Roman" w:cstheme="minorHAnsi"/>
                <w:bCs/>
                <w:i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>Santiago Moro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137F9B2" w14:textId="2709DB0F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802FB" w:rsidRPr="007B335B" w14:paraId="5CC68044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C30416" w14:textId="168DC97A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 xml:space="preserve">sábado </w:t>
            </w:r>
            <w:r w:rsidR="003D3BC9"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26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5D10DE1" w14:textId="77777777" w:rsidR="00EA1ED6" w:rsidRPr="00FA37AB" w:rsidRDefault="00EA1ED6" w:rsidP="00EA1E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Gestión física y económica de la empresa lechera I</w:t>
            </w:r>
          </w:p>
          <w:p w14:paraId="6B806036" w14:textId="200E6016" w:rsidR="00A802FB" w:rsidRPr="00FA37AB" w:rsidRDefault="00EA1ED6" w:rsidP="00EA1ED6">
            <w:pPr>
              <w:spacing w:after="0" w:line="240" w:lineRule="auto"/>
              <w:rPr>
                <w:rFonts w:eastAsia="Calibri" w:cstheme="minorHAnsi"/>
                <w:color w:val="000000"/>
                <w:lang w:val="es-ES" w:eastAsia="es-ES_tradnl"/>
              </w:rPr>
            </w:pPr>
            <w:r w:rsidRPr="00FA37AB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 xml:space="preserve">Federico </w:t>
            </w:r>
            <w:proofErr w:type="spellStart"/>
            <w:r w:rsidRPr="00FA37AB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>Vouilloud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6F7D581" w14:textId="7BD1675D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802FB" w:rsidRPr="007B335B" w14:paraId="39E6FAC9" w14:textId="77777777" w:rsidTr="002B23FA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598"/>
          </w:tcPr>
          <w:p w14:paraId="45AEE09F" w14:textId="1B1E825A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color w:val="FFFFFF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color w:val="FFFFFF"/>
                <w:lang w:val="es-ES_tradnl" w:eastAsia="es-ES_tradnl"/>
              </w:rPr>
              <w:t xml:space="preserve">  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598"/>
            <w:noWrap/>
            <w:vAlign w:val="center"/>
          </w:tcPr>
          <w:p w14:paraId="60EC0402" w14:textId="0DDF346C" w:rsidR="00A802FB" w:rsidRPr="00FA37AB" w:rsidRDefault="003D3BC9" w:rsidP="00E75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FFFFFF" w:themeColor="background1"/>
                <w:lang w:val="es-ES_tradnl" w:eastAsia="es-ES_tradnl"/>
              </w:rPr>
              <w:t>Octubre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598"/>
          </w:tcPr>
          <w:p w14:paraId="5962AF2B" w14:textId="1D5CE370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color w:val="FFFFFF"/>
                <w:lang w:val="es-ES_tradnl" w:eastAsia="es-ES_tradnl"/>
              </w:rPr>
              <w:t> </w:t>
            </w:r>
          </w:p>
        </w:tc>
      </w:tr>
      <w:tr w:rsidR="00A802FB" w:rsidRPr="007B335B" w14:paraId="3E86BACD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892D0D" w14:textId="55140B83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 xml:space="preserve">viernes </w:t>
            </w:r>
            <w:r w:rsidR="003D3BC9"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02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72B36F" w14:textId="7530EFEF" w:rsidR="00EA1ED6" w:rsidRPr="00FA37AB" w:rsidRDefault="00EA1ED6" w:rsidP="00EA1E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Gestión física y económica de la empresa lechera I</w:t>
            </w:r>
            <w:r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L</w:t>
            </w:r>
          </w:p>
          <w:p w14:paraId="7B923E49" w14:textId="1B5A6066" w:rsidR="00A802FB" w:rsidRPr="00FA37AB" w:rsidRDefault="00EA1ED6" w:rsidP="00EA1ED6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 xml:space="preserve">Federico </w:t>
            </w:r>
            <w:proofErr w:type="spellStart"/>
            <w:r w:rsidRPr="00FA37AB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>Vouilloud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46C6C62" w14:textId="2D3B20F5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802FB" w:rsidRPr="007B335B" w14:paraId="73381F88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354694" w14:textId="1D33BFE6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 xml:space="preserve">sábado </w:t>
            </w:r>
            <w:r w:rsidR="003D3BC9"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03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F201C5" w14:textId="77777777" w:rsidR="006031CD" w:rsidRPr="00FA37AB" w:rsidRDefault="006031CD" w:rsidP="006031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Gestión del Riesgo en el Negocio Lechero</w:t>
            </w:r>
          </w:p>
          <w:p w14:paraId="6FE1724E" w14:textId="1C66BD52" w:rsidR="00A802FB" w:rsidRPr="00FA37AB" w:rsidRDefault="006031CD" w:rsidP="006031CD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>Miguel Fusco</w:t>
            </w:r>
            <w:r w:rsidR="006201FC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 xml:space="preserve"> -</w:t>
            </w:r>
            <w:r w:rsidRPr="00FA37AB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 xml:space="preserve"> Jorge Olmedo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6EB12AC" w14:textId="05D06469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802FB" w:rsidRPr="007B335B" w14:paraId="0F5604D1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408BC5" w14:textId="67638DF5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 xml:space="preserve">viernes </w:t>
            </w:r>
            <w:r w:rsidR="003D3BC9"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09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113F61" w14:textId="602C18B3" w:rsidR="005C5E64" w:rsidRPr="00FA37AB" w:rsidRDefault="00F415DE" w:rsidP="005C5E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Gestión de personas</w:t>
            </w:r>
            <w:r w:rsidR="00A906D9" w:rsidRPr="00FA37AB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 xml:space="preserve"> I</w:t>
            </w:r>
          </w:p>
          <w:p w14:paraId="793EE0F3" w14:textId="45F0949D" w:rsidR="00A802FB" w:rsidRPr="00FA37AB" w:rsidRDefault="00F415DE" w:rsidP="005C5E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i/>
                <w:color w:val="000000"/>
                <w:lang w:val="es-ES_tradnl" w:eastAsia="es-ES_tradnl"/>
              </w:rPr>
              <w:t xml:space="preserve">Fernando </w:t>
            </w:r>
            <w:proofErr w:type="spellStart"/>
            <w:r w:rsidRPr="00FA37AB">
              <w:rPr>
                <w:rFonts w:eastAsia="Times New Roman" w:cstheme="minorHAnsi"/>
                <w:i/>
                <w:color w:val="000000"/>
                <w:lang w:val="es-ES_tradnl" w:eastAsia="es-ES_tradnl"/>
              </w:rPr>
              <w:t>Preumayr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C48C90D" w14:textId="0F4779B3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802FB" w:rsidRPr="007B335B" w14:paraId="4728B112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349DE7" w14:textId="3A634C04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shd w:val="clear" w:color="auto" w:fill="D9E2F3" w:themeFill="accent1" w:themeFillTint="33"/>
                <w:lang w:val="es-ES_tradnl" w:eastAsia="es-ES_tradnl"/>
              </w:rPr>
              <w:t>sábado</w:t>
            </w:r>
            <w:r w:rsidRPr="00FA37AB">
              <w:rPr>
                <w:rFonts w:eastAsia="Times New Roman" w:cstheme="minorHAnsi"/>
                <w:b/>
                <w:bCs/>
                <w:shd w:val="clear" w:color="auto" w:fill="BFBFBF" w:themeFill="background1" w:themeFillShade="BF"/>
                <w:lang w:val="es-ES_tradnl" w:eastAsia="es-ES_tradnl"/>
              </w:rPr>
              <w:t xml:space="preserve"> </w:t>
            </w: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1</w:t>
            </w:r>
            <w:r w:rsidR="003D3BC9"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6FC0BA" w14:textId="779422ED" w:rsidR="005C5E64" w:rsidRPr="00FA37AB" w:rsidRDefault="00F415DE" w:rsidP="005C5E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eastAsia="es-ES_tradnl"/>
              </w:rPr>
              <w:t>Gestión de personas II</w:t>
            </w:r>
          </w:p>
          <w:p w14:paraId="219A8A5A" w14:textId="770FDEBD" w:rsidR="00A802FB" w:rsidRPr="00FA37AB" w:rsidRDefault="00F415DE" w:rsidP="005C5E6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 xml:space="preserve">Fernando </w:t>
            </w:r>
            <w:proofErr w:type="spellStart"/>
            <w:r w:rsidRPr="00FA37AB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>Preumayr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40BA53AB" w14:textId="7B60B771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802FB" w:rsidRPr="007B335B" w14:paraId="1B4DD94B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23325F" w14:textId="48228D4C" w:rsidR="00A802FB" w:rsidRPr="00FA37AB" w:rsidRDefault="00A802FB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viernes 2</w:t>
            </w:r>
            <w:r w:rsidR="003D3BC9"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65ED42" w14:textId="58395EFF" w:rsidR="00A802FB" w:rsidRPr="00FA37AB" w:rsidRDefault="00F34F07" w:rsidP="00A802FB">
            <w:pPr>
              <w:spacing w:after="0" w:line="240" w:lineRule="auto"/>
              <w:rPr>
                <w:rFonts w:eastAsia="Times New Roman" w:cstheme="minorHAnsi"/>
                <w:b/>
                <w:i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iCs/>
                <w:lang w:val="es-ES_tradnl" w:eastAsia="es-ES_tradnl"/>
              </w:rPr>
              <w:t>Gestión de procesos</w:t>
            </w:r>
            <w:r w:rsidR="00A906D9" w:rsidRPr="00FA37AB">
              <w:rPr>
                <w:rFonts w:eastAsia="Times New Roman" w:cstheme="minorHAnsi"/>
                <w:b/>
                <w:iCs/>
                <w:lang w:val="es-ES_tradnl" w:eastAsia="es-ES_tradnl"/>
              </w:rPr>
              <w:t xml:space="preserve"> I</w:t>
            </w:r>
          </w:p>
          <w:p w14:paraId="2B5048BF" w14:textId="20F63DBF" w:rsidR="00A802FB" w:rsidRPr="00FA37AB" w:rsidRDefault="00F34F07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Federico </w:t>
            </w:r>
            <w:proofErr w:type="spellStart"/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>Sedevich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42037FE2" w14:textId="5E20D444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802FB" w:rsidRPr="007B335B" w14:paraId="3C0AA5DE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C88256" w14:textId="576F3708" w:rsidR="00A802FB" w:rsidRPr="00FA37AB" w:rsidRDefault="003D3BC9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s</w:t>
            </w:r>
            <w:r w:rsidR="00A802FB"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ábado 2</w:t>
            </w: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CD3E77" w14:textId="7D81F862" w:rsidR="00A802FB" w:rsidRPr="00FA37AB" w:rsidRDefault="00F34F07" w:rsidP="00A802FB">
            <w:pPr>
              <w:spacing w:after="0" w:line="240" w:lineRule="auto"/>
              <w:rPr>
                <w:rFonts w:eastAsia="Times New Roman" w:cstheme="minorHAnsi"/>
                <w:b/>
                <w:i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iCs/>
                <w:lang w:val="es-ES_tradnl" w:eastAsia="es-ES_tradnl"/>
              </w:rPr>
              <w:t>Gestión de procesos II</w:t>
            </w:r>
          </w:p>
          <w:p w14:paraId="193CE22E" w14:textId="2A498925" w:rsidR="00A802FB" w:rsidRPr="00FA37AB" w:rsidRDefault="00F34F07" w:rsidP="00A802FB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Federico </w:t>
            </w:r>
            <w:proofErr w:type="spellStart"/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>Sedevich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4FBDB662" w14:textId="65B98A25" w:rsidR="00A802FB" w:rsidRPr="00FA37AB" w:rsidRDefault="00A802FB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3D3BC9" w:rsidRPr="007B335B" w14:paraId="3B306862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58F1CE" w14:textId="36E0EE39" w:rsidR="003D3BC9" w:rsidRPr="00FA37AB" w:rsidRDefault="003D3BC9" w:rsidP="00A80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viernes 30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2BEE57" w14:textId="527F97DD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i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iCs/>
                <w:lang w:val="es-ES_tradnl" w:eastAsia="es-ES_tradnl"/>
              </w:rPr>
              <w:t>Gestión de datos y calidad en la toma de decisiones</w:t>
            </w:r>
            <w:r w:rsidR="00A906D9" w:rsidRPr="00FA37AB">
              <w:rPr>
                <w:rFonts w:eastAsia="Times New Roman" w:cstheme="minorHAnsi"/>
                <w:b/>
                <w:iCs/>
                <w:lang w:val="es-ES_tradnl" w:eastAsia="es-ES_tradnl"/>
              </w:rPr>
              <w:t xml:space="preserve"> I</w:t>
            </w:r>
          </w:p>
          <w:p w14:paraId="584175C7" w14:textId="56AF198A" w:rsidR="003D3BC9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Cs/>
                <w:i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Alejandro Palladino </w:t>
            </w:r>
            <w:r w:rsidR="006201FC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- </w:t>
            </w:r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Cristian </w:t>
            </w:r>
            <w:proofErr w:type="spellStart"/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>Chiavassa</w:t>
            </w:r>
            <w:proofErr w:type="spellEnd"/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 e invitados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62503C91" w14:textId="662E0F41" w:rsidR="003D3BC9" w:rsidRPr="00FA37AB" w:rsidRDefault="0036051D" w:rsidP="00A80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36051D" w:rsidRPr="007B335B" w14:paraId="4C6B86D4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0E855B" w14:textId="0B045E1D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sábado 31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A39AC6" w14:textId="6D5D13DF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i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iCs/>
                <w:lang w:val="es-ES_tradnl" w:eastAsia="es-ES_tradnl"/>
              </w:rPr>
              <w:t>Gestión de datos y calidad en la toma de decisiones II</w:t>
            </w:r>
          </w:p>
          <w:p w14:paraId="521EC14F" w14:textId="47F204DD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Cs/>
                <w:i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Alejandro Palladino Cristian </w:t>
            </w:r>
            <w:proofErr w:type="spellStart"/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>Chiavassa</w:t>
            </w:r>
            <w:proofErr w:type="spellEnd"/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 xml:space="preserve"> e invitados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00EAD7F5" w14:textId="100C1DC9" w:rsidR="0036051D" w:rsidRPr="00FA37AB" w:rsidRDefault="0036051D" w:rsidP="00360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36051D" w:rsidRPr="007B335B" w14:paraId="6FB61E4F" w14:textId="77777777" w:rsidTr="002B23FA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598"/>
          </w:tcPr>
          <w:p w14:paraId="004FED69" w14:textId="77777777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color w:val="FFFFFF"/>
                <w:lang w:val="es-ES_tradnl" w:eastAsia="es-ES_tradnl"/>
              </w:rPr>
            </w:pPr>
          </w:p>
          <w:p w14:paraId="50E94FF6" w14:textId="155393DD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color w:val="FFFFFF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color w:val="FFFFFF"/>
                <w:lang w:val="es-ES_tradnl" w:eastAsia="es-ES_tradnl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598"/>
            <w:vAlign w:val="center"/>
          </w:tcPr>
          <w:p w14:paraId="21AD62CA" w14:textId="5126625F" w:rsidR="0036051D" w:rsidRPr="00FA37AB" w:rsidRDefault="0036051D" w:rsidP="00360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FFFFFF"/>
                <w:lang w:val="es-ES_tradnl" w:eastAsia="es-ES_tradnl"/>
              </w:rPr>
              <w:t>Noviembre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598"/>
          </w:tcPr>
          <w:p w14:paraId="13B3B1BB" w14:textId="6C5B8B5B" w:rsidR="0036051D" w:rsidRPr="00FA37AB" w:rsidRDefault="0036051D" w:rsidP="003605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color w:val="FFFFFF"/>
                <w:lang w:val="es-ES_tradnl" w:eastAsia="es-ES_tradnl"/>
              </w:rPr>
              <w:t> </w:t>
            </w:r>
          </w:p>
        </w:tc>
      </w:tr>
      <w:tr w:rsidR="0036051D" w:rsidRPr="007B335B" w14:paraId="328B2E13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43D1C8" w14:textId="27783E6D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viernes 06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ABA6654" w14:textId="26B956C7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i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iCs/>
                <w:lang w:val="es-ES_tradnl" w:eastAsia="es-ES_tradnl"/>
              </w:rPr>
              <w:t>Producción y utilización de forrajes en pastoreo</w:t>
            </w:r>
          </w:p>
          <w:p w14:paraId="27D3C138" w14:textId="0CBB4B7A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lang w:val="es-ES_tradnl" w:eastAsia="es-ES_tradnl"/>
              </w:rPr>
              <w:t>José Jauregui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1A859D7" w14:textId="5BE87983" w:rsidR="0036051D" w:rsidRPr="00FA37AB" w:rsidRDefault="0036051D" w:rsidP="00360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36051D" w:rsidRPr="007B335B" w14:paraId="7A28AD6A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7365BF" w14:textId="4BBE5F71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sábado 07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0ED69A0" w14:textId="44DC8A4F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iCs/>
                <w:color w:val="000000"/>
                <w:lang w:eastAsia="es-ES_tradnl"/>
              </w:rPr>
              <w:t>Planificación y uso de reservas forrajeras</w:t>
            </w:r>
          </w:p>
          <w:p w14:paraId="06132360" w14:textId="529FF354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i/>
                <w:color w:val="000000"/>
                <w:lang w:eastAsia="es-ES_tradnl"/>
              </w:rPr>
              <w:t>Juan Monge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740C094" w14:textId="6F617839" w:rsidR="0036051D" w:rsidRPr="00FA37AB" w:rsidRDefault="0036051D" w:rsidP="00360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36051D" w:rsidRPr="007B335B" w14:paraId="38CA3497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60D7B8" w14:textId="460FDE37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viernes 13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28F43DA" w14:textId="72F0C283" w:rsidR="0036051D" w:rsidRPr="00FA37AB" w:rsidRDefault="002C012D" w:rsidP="0036051D">
            <w:pPr>
              <w:spacing w:after="0" w:line="240" w:lineRule="auto"/>
              <w:rPr>
                <w:rFonts w:eastAsia="Calibri" w:cstheme="minorHAnsi"/>
                <w:b/>
                <w:lang w:val="es-ES"/>
              </w:rPr>
            </w:pPr>
            <w:r w:rsidRPr="00FA37AB">
              <w:rPr>
                <w:rFonts w:eastAsia="Calibri" w:cstheme="minorHAnsi"/>
                <w:b/>
                <w:color w:val="000000"/>
                <w:lang w:val="es-ES" w:eastAsia="es-ES_tradnl"/>
              </w:rPr>
              <w:t>Manejo de la alimentación en la empresa lechera</w:t>
            </w:r>
          </w:p>
          <w:p w14:paraId="4A406AAF" w14:textId="37B3A3E8" w:rsidR="0036051D" w:rsidRPr="00FA37AB" w:rsidRDefault="002C012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i/>
                <w:color w:val="000000"/>
                <w:lang w:eastAsia="es-ES_tradnl"/>
              </w:rPr>
              <w:t xml:space="preserve">Fernando </w:t>
            </w:r>
            <w:proofErr w:type="spellStart"/>
            <w:r w:rsidRPr="00FA37AB">
              <w:rPr>
                <w:rFonts w:eastAsia="Times New Roman" w:cstheme="minorHAnsi"/>
                <w:i/>
                <w:color w:val="000000"/>
                <w:lang w:eastAsia="es-ES_tradnl"/>
              </w:rPr>
              <w:t>Bargo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449A84C" w14:textId="092711BF" w:rsidR="0036051D" w:rsidRPr="00FA37AB" w:rsidRDefault="0036051D" w:rsidP="00360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36051D" w:rsidRPr="007B335B" w14:paraId="02903780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DACC4B" w14:textId="700242CB" w:rsidR="0036051D" w:rsidRPr="00FA37AB" w:rsidRDefault="0036051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sábado 14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C28BA3C" w14:textId="55EACAB3" w:rsidR="0036051D" w:rsidRPr="00FA37AB" w:rsidRDefault="002C012D" w:rsidP="0036051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A37AB">
              <w:rPr>
                <w:rFonts w:eastAsia="Times New Roman" w:cstheme="minorHAnsi"/>
                <w:b/>
                <w:color w:val="000000"/>
              </w:rPr>
              <w:t>Gestión de la calidad de leche</w:t>
            </w:r>
            <w:r w:rsidR="0036051D" w:rsidRPr="00FA37AB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  <w:p w14:paraId="1BDC2108" w14:textId="40CD3370" w:rsidR="0036051D" w:rsidRPr="00FA37AB" w:rsidRDefault="002C012D" w:rsidP="00360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i/>
                <w:color w:val="000000"/>
              </w:rPr>
              <w:t>Martin Pol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6EBE3D4" w14:textId="176C1EFF" w:rsidR="0036051D" w:rsidRPr="00FA37AB" w:rsidRDefault="0036051D" w:rsidP="00360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8910AC" w:rsidRPr="007B335B" w14:paraId="35126FB2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BE1F15" w14:textId="275AA9C7" w:rsidR="008910AC" w:rsidRPr="00FA37AB" w:rsidRDefault="008910AC" w:rsidP="008910AC">
            <w:pPr>
              <w:spacing w:after="0" w:line="240" w:lineRule="auto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viernes 20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F0AFC78" w14:textId="77777777" w:rsidR="000F69EA" w:rsidRPr="00FA37AB" w:rsidRDefault="000F69EA" w:rsidP="000F69E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A37AB">
              <w:rPr>
                <w:rFonts w:eastAsia="Times New Roman" w:cstheme="minorHAnsi"/>
                <w:b/>
                <w:color w:val="000000"/>
              </w:rPr>
              <w:t>Gestión de la reproducción</w:t>
            </w:r>
          </w:p>
          <w:p w14:paraId="3BBB7366" w14:textId="22032E11" w:rsidR="008910AC" w:rsidRPr="00FA37AB" w:rsidRDefault="000F69EA" w:rsidP="000F69E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A37AB">
              <w:rPr>
                <w:rFonts w:eastAsia="Times New Roman" w:cstheme="minorHAnsi"/>
                <w:i/>
                <w:color w:val="000000"/>
              </w:rPr>
              <w:t>Julio Giordano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146D2D1" w14:textId="2FABE8FB" w:rsidR="008910AC" w:rsidRPr="00FA37AB" w:rsidRDefault="00ED7B5D" w:rsidP="00891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8910AC" w:rsidRPr="007B335B" w14:paraId="71D9B847" w14:textId="77777777" w:rsidTr="008910AC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642AE6" w14:textId="0A435D1A" w:rsidR="008910AC" w:rsidRPr="00FA37AB" w:rsidRDefault="008910AC" w:rsidP="008910AC">
            <w:pPr>
              <w:spacing w:after="0" w:line="240" w:lineRule="auto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sábado 21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459ED80" w14:textId="35DF5B99" w:rsidR="000F69EA" w:rsidRPr="00FA37AB" w:rsidRDefault="000F69EA" w:rsidP="000F69E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A37AB">
              <w:rPr>
                <w:rFonts w:eastAsia="Times New Roman" w:cstheme="minorHAnsi"/>
                <w:b/>
                <w:color w:val="000000"/>
              </w:rPr>
              <w:t>Tecnologías para el negocio lechero</w:t>
            </w:r>
          </w:p>
          <w:p w14:paraId="74CE9FE8" w14:textId="5CF6E0AA" w:rsidR="008910AC" w:rsidRPr="00FA37AB" w:rsidRDefault="000F69EA" w:rsidP="000F69E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A37AB">
              <w:rPr>
                <w:rFonts w:eastAsia="Times New Roman" w:cstheme="minorHAnsi"/>
                <w:i/>
                <w:color w:val="000000"/>
              </w:rPr>
              <w:t xml:space="preserve">Nicolás </w:t>
            </w:r>
            <w:proofErr w:type="spellStart"/>
            <w:r w:rsidRPr="00FA37AB">
              <w:rPr>
                <w:rFonts w:eastAsia="Times New Roman" w:cstheme="minorHAnsi"/>
                <w:i/>
                <w:color w:val="000000"/>
              </w:rPr>
              <w:t>Lyons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5D9713B" w14:textId="7115BEA5" w:rsidR="008910AC" w:rsidRPr="00FA37AB" w:rsidRDefault="00ED7B5D" w:rsidP="00891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A906D9" w:rsidRPr="007B335B" w14:paraId="496D1169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1269EA" w14:textId="23E4FE8F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viernes 27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572522" w14:textId="77777777" w:rsidR="00ED7B5D" w:rsidRPr="00FA37AB" w:rsidRDefault="00ED7B5D" w:rsidP="00ED7B5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FA37AB">
              <w:rPr>
                <w:rFonts w:eastAsia="Times New Roman" w:cstheme="minorHAnsi"/>
                <w:b/>
              </w:rPr>
              <w:t>Gestión de la Innovación en el Agro</w:t>
            </w:r>
          </w:p>
          <w:p w14:paraId="19762DE5" w14:textId="4FF9728A" w:rsidR="00A906D9" w:rsidRPr="00FA37AB" w:rsidRDefault="00ED7B5D" w:rsidP="00ED7B5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</w:pPr>
            <w:r w:rsidRPr="00ED7B5D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 xml:space="preserve">Gabriel </w:t>
            </w:r>
            <w:proofErr w:type="spellStart"/>
            <w:r w:rsidRPr="00ED7B5D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>Tinghitella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5CB75A4" w14:textId="39A95E8B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906D9" w:rsidRPr="007B335B" w14:paraId="25A2389D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91B42F" w14:textId="53C027EB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sábado 28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635DAE2" w14:textId="77777777" w:rsidR="00035359" w:rsidRPr="00FA37AB" w:rsidRDefault="00035359" w:rsidP="0003535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FA37AB">
              <w:rPr>
                <w:rFonts w:eastAsia="Times New Roman" w:cstheme="minorHAnsi"/>
                <w:b/>
              </w:rPr>
              <w:t>Aspectos legales de la empresa lechera</w:t>
            </w:r>
          </w:p>
          <w:p w14:paraId="41BA23E6" w14:textId="3B1B0956" w:rsidR="00A906D9" w:rsidRPr="00FA37AB" w:rsidRDefault="00035359" w:rsidP="0003535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i/>
              </w:rPr>
              <w:t>Laura P</w:t>
            </w:r>
            <w:bookmarkStart w:id="2" w:name="_GoBack"/>
            <w:bookmarkEnd w:id="2"/>
            <w:r w:rsidRPr="00FA37AB">
              <w:rPr>
                <w:rFonts w:eastAsia="Times New Roman" w:cstheme="minorHAnsi"/>
                <w:i/>
              </w:rPr>
              <w:t>oletti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D000A92" w14:textId="267C3E97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A906D9" w:rsidRPr="007B335B" w14:paraId="5E199886" w14:textId="77777777" w:rsidTr="002B23FA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598"/>
          </w:tcPr>
          <w:p w14:paraId="74DAA36E" w14:textId="77777777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color w:val="FFFFFF"/>
                <w:lang w:val="es-ES_tradnl" w:eastAsia="es-ES_tradnl"/>
              </w:rPr>
            </w:pPr>
          </w:p>
          <w:p w14:paraId="6D474A20" w14:textId="02BC9858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color w:val="FFFFFF"/>
                <w:lang w:val="es-ES_tradnl" w:eastAsia="es-ES_tradnl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598"/>
            <w:noWrap/>
            <w:vAlign w:val="center"/>
          </w:tcPr>
          <w:p w14:paraId="62F38CB5" w14:textId="03812FB5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iCs/>
                <w:color w:val="FFFFFF" w:themeColor="background1"/>
                <w:lang w:val="es-ES_tradnl" w:eastAsia="es-ES_tradnl"/>
              </w:rPr>
              <w:t>Diciembre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598"/>
          </w:tcPr>
          <w:p w14:paraId="3469E8ED" w14:textId="142405DE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color w:val="FFFFFF"/>
                <w:lang w:val="es-ES_tradnl" w:eastAsia="es-ES_tradnl"/>
              </w:rPr>
              <w:t> </w:t>
            </w:r>
          </w:p>
        </w:tc>
      </w:tr>
      <w:tr w:rsidR="00A906D9" w:rsidRPr="007B335B" w14:paraId="47FBE248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BEF76F" w14:textId="465A762F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color w:val="FFFFFF"/>
                <w:lang w:val="es-ES_tradnl" w:eastAsia="es-ES_tradnl"/>
              </w:rPr>
            </w:pPr>
            <w:bookmarkStart w:id="3" w:name="_Hlk47544712"/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viernes 04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7F66E09" w14:textId="77777777" w:rsidR="00ED7B5D" w:rsidRPr="00035359" w:rsidRDefault="00ED7B5D" w:rsidP="00ED7B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035359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Aspectos impositivos de la empresa lechera</w:t>
            </w:r>
          </w:p>
          <w:p w14:paraId="392714EC" w14:textId="43E846EE" w:rsidR="00A906D9" w:rsidRPr="00ED7B5D" w:rsidRDefault="00ED7B5D" w:rsidP="00ED7B5D">
            <w:pPr>
              <w:spacing w:after="0" w:line="240" w:lineRule="auto"/>
              <w:rPr>
                <w:rFonts w:eastAsia="Times New Roman" w:cstheme="minorHAnsi"/>
                <w:i/>
                <w:iCs/>
                <w:color w:val="FFFFFF" w:themeColor="background1"/>
                <w:lang w:val="es-ES_tradnl" w:eastAsia="es-ES_tradnl"/>
              </w:rPr>
            </w:pPr>
            <w:r w:rsidRPr="00ED7B5D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 xml:space="preserve">Alejandro </w:t>
            </w:r>
            <w:proofErr w:type="spellStart"/>
            <w:r w:rsidRPr="00ED7B5D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>Larroude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B5A7309" w14:textId="0A742E4F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tr w:rsidR="00A906D9" w:rsidRPr="007B335B" w14:paraId="49C97ACC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62B401" w14:textId="1774B26F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sábado 05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49C5089" w14:textId="77777777" w:rsidR="00A906D9" w:rsidRPr="00FA37AB" w:rsidRDefault="00A906D9" w:rsidP="00A906D9">
            <w:pPr>
              <w:spacing w:after="0" w:line="240" w:lineRule="auto"/>
              <w:ind w:left="708" w:hanging="708"/>
              <w:rPr>
                <w:rFonts w:eastAsia="Times New Roman" w:cstheme="minorHAnsi"/>
                <w:b/>
                <w:lang w:eastAsia="es-ES_tradnl"/>
              </w:rPr>
            </w:pPr>
            <w:r w:rsidRPr="00FA37AB">
              <w:rPr>
                <w:rFonts w:eastAsia="Times New Roman" w:cstheme="minorHAnsi"/>
                <w:b/>
                <w:lang w:eastAsia="es-ES_tradnl"/>
              </w:rPr>
              <w:t>Análisis de inversión proyectos en empresas lecheras</w:t>
            </w:r>
          </w:p>
          <w:p w14:paraId="74A06373" w14:textId="5BCA81A4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i/>
                <w:iCs/>
                <w:color w:val="000000"/>
                <w:lang w:val="es-ES_tradnl" w:eastAsia="es-ES_tradnl"/>
              </w:rPr>
              <w:t>Alejandro Palladino e invitados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481431DB" w14:textId="02DC63AC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3</w:t>
            </w:r>
          </w:p>
        </w:tc>
      </w:tr>
      <w:bookmarkEnd w:id="3"/>
      <w:tr w:rsidR="00A906D9" w:rsidRPr="007B335B" w14:paraId="111B8FC8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78AE96" w14:textId="6A130846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viernes 11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D49F8B6" w14:textId="7A3769B7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Seminario de Cierre</w:t>
            </w:r>
          </w:p>
          <w:p w14:paraId="1DCE9F77" w14:textId="0B6CEE0C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 xml:space="preserve">Ricardo </w:t>
            </w:r>
            <w:proofErr w:type="spellStart"/>
            <w:r w:rsidRPr="00FA37AB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>Bindi</w:t>
            </w:r>
            <w:proofErr w:type="spellEnd"/>
            <w:r w:rsidR="006201FC">
              <w:rPr>
                <w:rFonts w:eastAsia="Times New Roman" w:cstheme="minorHAnsi"/>
                <w:bCs/>
                <w:i/>
                <w:color w:val="000000"/>
                <w:lang w:val="es-ES_tradnl" w:eastAsia="es-ES_tradnl"/>
              </w:rPr>
              <w:t xml:space="preserve"> e invitados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C84C15" w14:textId="45BACC60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3</w:t>
            </w:r>
          </w:p>
        </w:tc>
      </w:tr>
      <w:tr w:rsidR="00FA37AB" w:rsidRPr="007B335B" w14:paraId="3D35C364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55BFC" w14:textId="013BC6DD" w:rsidR="00FA37AB" w:rsidRPr="00FA37AB" w:rsidRDefault="00FA37AB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Total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6B620" w14:textId="0E00A522" w:rsidR="00FA37AB" w:rsidRPr="00FA37AB" w:rsidRDefault="00FA37AB" w:rsidP="00035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5D2D4" w14:textId="540DDD2C" w:rsidR="00FA37AB" w:rsidRPr="00FA37AB" w:rsidRDefault="00ED7B5D" w:rsidP="00ED7B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63</w:t>
            </w:r>
          </w:p>
        </w:tc>
      </w:tr>
      <w:tr w:rsidR="00FA37AB" w:rsidRPr="007B335B" w14:paraId="43863972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1D2B3D" w14:textId="77777777" w:rsidR="00FA37AB" w:rsidRPr="00FA37AB" w:rsidRDefault="00FA37AB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310B1E7" w14:textId="681520F6" w:rsidR="00FA37AB" w:rsidRPr="00FA37AB" w:rsidRDefault="00FA37AB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  <w:t>Módulos empresariales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285D697" w14:textId="77777777" w:rsidR="00FA37AB" w:rsidRPr="00FA37AB" w:rsidRDefault="00FA37AB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906D9" w:rsidRPr="005C4A01" w14:paraId="3D17A36D" w14:textId="77777777" w:rsidTr="00FA37AB">
        <w:trPr>
          <w:trHeight w:val="3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AE0478" w14:textId="3C8EAF12" w:rsidR="00A906D9" w:rsidRPr="00FA37AB" w:rsidRDefault="00A906D9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385623" w:themeColor="accent6" w:themeShade="80"/>
                <w:lang w:val="es-ES_tradnl" w:eastAsia="es-ES_tradnl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AEE3966" w14:textId="5CFC4F09" w:rsidR="00A906D9" w:rsidRPr="00FA37AB" w:rsidRDefault="00FA37AB" w:rsidP="00A906D9">
            <w:pPr>
              <w:spacing w:after="0" w:line="240" w:lineRule="auto"/>
              <w:rPr>
                <w:rFonts w:eastAsia="Times New Roman" w:cstheme="minorHAnsi"/>
                <w:b/>
                <w:bCs/>
                <w:color w:val="385623" w:themeColor="accent6" w:themeShade="80"/>
                <w:lang w:val="es-ES_tradnl" w:eastAsia="es-ES_tradnl"/>
              </w:rPr>
            </w:pPr>
            <w:r w:rsidRPr="00FA37AB">
              <w:rPr>
                <w:rFonts w:eastAsia="Times New Roman" w:cstheme="minorHAnsi"/>
                <w:b/>
                <w:bCs/>
                <w:lang w:val="es-ES_tradnl" w:eastAsia="es-ES_tradnl"/>
              </w:rPr>
              <w:t>Módulos tecnológicos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01CD4AD" w14:textId="48DF077A" w:rsidR="00A906D9" w:rsidRPr="00FA37AB" w:rsidRDefault="00A906D9" w:rsidP="00A906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85623" w:themeColor="accent6" w:themeShade="80"/>
                <w:lang w:val="es-ES_tradnl" w:eastAsia="es-ES_tradnl"/>
              </w:rPr>
            </w:pPr>
          </w:p>
        </w:tc>
      </w:tr>
    </w:tbl>
    <w:bookmarkEnd w:id="1"/>
    <w:p w14:paraId="27A8506E" w14:textId="38B610A5" w:rsidR="000D589A" w:rsidRPr="005C4A01" w:rsidRDefault="002B582F" w:rsidP="00BD7F26">
      <w:pPr>
        <w:shd w:val="clear" w:color="auto" w:fill="FFFFFF" w:themeFill="background1"/>
        <w:rPr>
          <w:rFonts w:ascii="Verdana" w:hAnsi="Verdana"/>
          <w:color w:val="385623" w:themeColor="accent6" w:themeShade="80"/>
          <w:sz w:val="16"/>
          <w:szCs w:val="16"/>
        </w:rPr>
      </w:pPr>
      <w:r w:rsidRPr="005C4A01">
        <w:rPr>
          <w:rFonts w:ascii="Verdana" w:hAnsi="Verdana"/>
          <w:color w:val="385623" w:themeColor="accent6" w:themeShade="80"/>
          <w:sz w:val="16"/>
          <w:szCs w:val="16"/>
        </w:rPr>
        <w:t xml:space="preserve">                  </w:t>
      </w:r>
      <w:bookmarkEnd w:id="0"/>
    </w:p>
    <w:sectPr w:rsidR="000D589A" w:rsidRPr="005C4A01" w:rsidSect="008177A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9A"/>
    <w:rsid w:val="000267A4"/>
    <w:rsid w:val="00027135"/>
    <w:rsid w:val="00030B8D"/>
    <w:rsid w:val="00035359"/>
    <w:rsid w:val="00036435"/>
    <w:rsid w:val="00056216"/>
    <w:rsid w:val="00063AE4"/>
    <w:rsid w:val="000A58AC"/>
    <w:rsid w:val="000C6087"/>
    <w:rsid w:val="000D589A"/>
    <w:rsid w:val="000E209C"/>
    <w:rsid w:val="000F4DC5"/>
    <w:rsid w:val="000F69EA"/>
    <w:rsid w:val="000F6FDE"/>
    <w:rsid w:val="00117F5D"/>
    <w:rsid w:val="00145077"/>
    <w:rsid w:val="001604F4"/>
    <w:rsid w:val="001734E9"/>
    <w:rsid w:val="001A68D0"/>
    <w:rsid w:val="001D05AB"/>
    <w:rsid w:val="002167BE"/>
    <w:rsid w:val="00223376"/>
    <w:rsid w:val="002500D8"/>
    <w:rsid w:val="002672AD"/>
    <w:rsid w:val="002767DD"/>
    <w:rsid w:val="00295EED"/>
    <w:rsid w:val="002B23FA"/>
    <w:rsid w:val="002B582F"/>
    <w:rsid w:val="002C012D"/>
    <w:rsid w:val="002E31CA"/>
    <w:rsid w:val="0036051D"/>
    <w:rsid w:val="00361A7F"/>
    <w:rsid w:val="00361B8B"/>
    <w:rsid w:val="00366BA2"/>
    <w:rsid w:val="003960AC"/>
    <w:rsid w:val="003C1467"/>
    <w:rsid w:val="003D3BC9"/>
    <w:rsid w:val="003E2BD9"/>
    <w:rsid w:val="00420DA4"/>
    <w:rsid w:val="00423611"/>
    <w:rsid w:val="00437933"/>
    <w:rsid w:val="00463D00"/>
    <w:rsid w:val="004902F0"/>
    <w:rsid w:val="004B0539"/>
    <w:rsid w:val="004E59A8"/>
    <w:rsid w:val="004F113D"/>
    <w:rsid w:val="00510C4E"/>
    <w:rsid w:val="00520333"/>
    <w:rsid w:val="00531A0C"/>
    <w:rsid w:val="00535EA3"/>
    <w:rsid w:val="0057270B"/>
    <w:rsid w:val="005801CC"/>
    <w:rsid w:val="00591CD6"/>
    <w:rsid w:val="005C38DA"/>
    <w:rsid w:val="005C4A01"/>
    <w:rsid w:val="005C5E64"/>
    <w:rsid w:val="005D3D6A"/>
    <w:rsid w:val="005D44FC"/>
    <w:rsid w:val="005F50E0"/>
    <w:rsid w:val="006031CD"/>
    <w:rsid w:val="006201FC"/>
    <w:rsid w:val="00646AF9"/>
    <w:rsid w:val="006C7D74"/>
    <w:rsid w:val="006D0EE2"/>
    <w:rsid w:val="006E0C3E"/>
    <w:rsid w:val="006E0F7F"/>
    <w:rsid w:val="00714A0A"/>
    <w:rsid w:val="007202BA"/>
    <w:rsid w:val="00725496"/>
    <w:rsid w:val="00727D19"/>
    <w:rsid w:val="00746F9D"/>
    <w:rsid w:val="0077729A"/>
    <w:rsid w:val="00780C83"/>
    <w:rsid w:val="007B335B"/>
    <w:rsid w:val="007E2222"/>
    <w:rsid w:val="007E513B"/>
    <w:rsid w:val="007E78B7"/>
    <w:rsid w:val="00800F22"/>
    <w:rsid w:val="0081179C"/>
    <w:rsid w:val="008177A9"/>
    <w:rsid w:val="00842505"/>
    <w:rsid w:val="008910AC"/>
    <w:rsid w:val="0089425A"/>
    <w:rsid w:val="008A7587"/>
    <w:rsid w:val="008C0771"/>
    <w:rsid w:val="008C7B41"/>
    <w:rsid w:val="008F73A0"/>
    <w:rsid w:val="00931FA2"/>
    <w:rsid w:val="009327F9"/>
    <w:rsid w:val="009711DD"/>
    <w:rsid w:val="00990BE3"/>
    <w:rsid w:val="009926FD"/>
    <w:rsid w:val="009A43F1"/>
    <w:rsid w:val="009A48EA"/>
    <w:rsid w:val="009B65BB"/>
    <w:rsid w:val="009B7ED5"/>
    <w:rsid w:val="009C01A1"/>
    <w:rsid w:val="009C1D49"/>
    <w:rsid w:val="009C4BDF"/>
    <w:rsid w:val="00A300B1"/>
    <w:rsid w:val="00A36F01"/>
    <w:rsid w:val="00A802FB"/>
    <w:rsid w:val="00A906D9"/>
    <w:rsid w:val="00AE2B10"/>
    <w:rsid w:val="00AF78DC"/>
    <w:rsid w:val="00B0452A"/>
    <w:rsid w:val="00B66F92"/>
    <w:rsid w:val="00BA246E"/>
    <w:rsid w:val="00BB77F5"/>
    <w:rsid w:val="00BD7F26"/>
    <w:rsid w:val="00BE2596"/>
    <w:rsid w:val="00C27562"/>
    <w:rsid w:val="00C45117"/>
    <w:rsid w:val="00C45C9B"/>
    <w:rsid w:val="00C63778"/>
    <w:rsid w:val="00C67B03"/>
    <w:rsid w:val="00C713E5"/>
    <w:rsid w:val="00C817F8"/>
    <w:rsid w:val="00CA5648"/>
    <w:rsid w:val="00CA62DA"/>
    <w:rsid w:val="00CD26FB"/>
    <w:rsid w:val="00CE4728"/>
    <w:rsid w:val="00CE47BB"/>
    <w:rsid w:val="00D11D07"/>
    <w:rsid w:val="00D2117A"/>
    <w:rsid w:val="00D5067F"/>
    <w:rsid w:val="00D51B2C"/>
    <w:rsid w:val="00D62178"/>
    <w:rsid w:val="00D7470D"/>
    <w:rsid w:val="00D74CA9"/>
    <w:rsid w:val="00D909B4"/>
    <w:rsid w:val="00D95BA7"/>
    <w:rsid w:val="00DA62E6"/>
    <w:rsid w:val="00DD49B6"/>
    <w:rsid w:val="00E378DC"/>
    <w:rsid w:val="00E41B73"/>
    <w:rsid w:val="00E5003E"/>
    <w:rsid w:val="00E616EC"/>
    <w:rsid w:val="00E63EA3"/>
    <w:rsid w:val="00E752B8"/>
    <w:rsid w:val="00E84241"/>
    <w:rsid w:val="00EA1ED6"/>
    <w:rsid w:val="00EA5B8A"/>
    <w:rsid w:val="00EA6BFB"/>
    <w:rsid w:val="00EB10A8"/>
    <w:rsid w:val="00ED7B5D"/>
    <w:rsid w:val="00F076D6"/>
    <w:rsid w:val="00F07EDE"/>
    <w:rsid w:val="00F32212"/>
    <w:rsid w:val="00F34F07"/>
    <w:rsid w:val="00F415DE"/>
    <w:rsid w:val="00FA37AB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D4EBE"/>
  <w15:docId w15:val="{82A72D58-C895-47A2-8F76-9C75DD46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01"/>
  </w:style>
  <w:style w:type="paragraph" w:styleId="Ttulo1">
    <w:name w:val="heading 1"/>
    <w:basedOn w:val="Normal"/>
    <w:next w:val="Normal"/>
    <w:link w:val="Ttulo1Car"/>
    <w:uiPriority w:val="9"/>
    <w:qFormat/>
    <w:rsid w:val="005C4A0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4A0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4A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4A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4A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4A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4A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4A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rsid w:val="000D589A"/>
    <w:pPr>
      <w:keepLines w:val="0"/>
      <w:spacing w:before="0"/>
    </w:pPr>
    <w:rPr>
      <w:rFonts w:ascii="Century Gothic" w:eastAsia="Times New Roman" w:hAnsi="Century Gothic" w:cs="Times New Roman"/>
      <w:color w:val="003366"/>
      <w:sz w:val="80"/>
      <w:szCs w:val="9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C4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8C7B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B4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B41"/>
    <w:rPr>
      <w:rFonts w:eastAsiaTheme="minorEastAsia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B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B41"/>
    <w:rPr>
      <w:rFonts w:eastAsiaTheme="minorEastAsia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B41"/>
    <w:rPr>
      <w:rFonts w:ascii="Segoe UI" w:eastAsiaTheme="minorEastAsia" w:hAnsi="Segoe UI" w:cs="Segoe UI"/>
      <w:sz w:val="18"/>
      <w:szCs w:val="1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4A0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4A0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4A0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4A0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4A0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4A0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4A0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4A0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C4A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5C4A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A0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A0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C4A0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C4A01"/>
    <w:rPr>
      <w:b/>
      <w:bCs/>
    </w:rPr>
  </w:style>
  <w:style w:type="character" w:styleId="nfasis">
    <w:name w:val="Emphasis"/>
    <w:basedOn w:val="Fuentedeprrafopredeter"/>
    <w:uiPriority w:val="20"/>
    <w:qFormat/>
    <w:rsid w:val="005C4A01"/>
    <w:rPr>
      <w:i/>
      <w:iCs/>
    </w:rPr>
  </w:style>
  <w:style w:type="paragraph" w:styleId="Sinespaciado">
    <w:name w:val="No Spacing"/>
    <w:uiPriority w:val="1"/>
    <w:qFormat/>
    <w:rsid w:val="005C4A0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C4A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4A0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4A0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4A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C4A0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C4A0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C4A0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C4A01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C4A01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C4A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009F-7B2F-43E9-A025-C0B698A0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2020-06-19T12:54:00Z</cp:lastPrinted>
  <dcterms:created xsi:type="dcterms:W3CDTF">2020-08-05T19:35:00Z</dcterms:created>
  <dcterms:modified xsi:type="dcterms:W3CDTF">2020-08-11T20:05:00Z</dcterms:modified>
</cp:coreProperties>
</file>